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7530" w14:textId="77777777" w:rsidR="003C5055" w:rsidRDefault="003C5055" w:rsidP="003C50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</w:pPr>
    </w:p>
    <w:p w14:paraId="06CDE8FE" w14:textId="4064E27A" w:rsidR="005F4EA5" w:rsidRDefault="006A6C9E" w:rsidP="00756A8A">
      <w:pPr>
        <w:spacing w:after="0" w:line="240" w:lineRule="auto"/>
        <w:jc w:val="both"/>
        <w:rPr>
          <w:b/>
          <w:bCs/>
          <w:i/>
          <w:sz w:val="20"/>
          <w:szCs w:val="20"/>
          <w:lang w:eastAsia="cs-CZ"/>
        </w:rPr>
      </w:pPr>
      <w:r w:rsidRPr="007162B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Príloha č. </w:t>
      </w:r>
      <w:r w:rsidR="00F937A5" w:rsidRPr="007162B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1</w:t>
      </w:r>
      <w:r w:rsidR="0011772B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4</w:t>
      </w:r>
      <w:r w:rsidR="00F46AFB" w:rsidRPr="007162B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 xml:space="preserve"> </w:t>
      </w:r>
      <w:r w:rsidR="00756A8A">
        <w:rPr>
          <w:b/>
          <w:bCs/>
          <w:i/>
          <w:sz w:val="20"/>
          <w:szCs w:val="20"/>
          <w:lang w:eastAsia="cs-CZ"/>
        </w:rPr>
        <w:t xml:space="preserve">Príručky </w:t>
      </w:r>
      <w:r w:rsidR="00756A8A" w:rsidRPr="00074A9D">
        <w:rPr>
          <w:b/>
          <w:bCs/>
          <w:i/>
          <w:sz w:val="20"/>
          <w:szCs w:val="20"/>
          <w:lang w:eastAsia="cs-CZ"/>
        </w:rPr>
        <w:t>pre žiadateľov o  schválenie operačného program</w:t>
      </w:r>
      <w:r w:rsidR="00756A8A">
        <w:rPr>
          <w:b/>
          <w:bCs/>
          <w:i/>
          <w:sz w:val="20"/>
          <w:szCs w:val="20"/>
          <w:lang w:eastAsia="cs-CZ"/>
        </w:rPr>
        <w:t>u a</w:t>
      </w:r>
      <w:r w:rsidR="0011772B">
        <w:rPr>
          <w:b/>
          <w:bCs/>
          <w:i/>
          <w:sz w:val="20"/>
          <w:szCs w:val="20"/>
          <w:lang w:eastAsia="cs-CZ"/>
        </w:rPr>
        <w:t xml:space="preserve"> jeho zmien a </w:t>
      </w:r>
      <w:r w:rsidR="00756A8A" w:rsidRPr="00074A9D">
        <w:rPr>
          <w:b/>
          <w:bCs/>
          <w:i/>
          <w:sz w:val="20"/>
          <w:szCs w:val="20"/>
          <w:lang w:eastAsia="cs-CZ"/>
        </w:rPr>
        <w:t xml:space="preserve">financovanie operačných fondov </w:t>
      </w:r>
      <w:r w:rsidR="00756A8A">
        <w:rPr>
          <w:b/>
          <w:bCs/>
          <w:i/>
          <w:sz w:val="20"/>
          <w:szCs w:val="20"/>
          <w:lang w:eastAsia="cs-CZ"/>
        </w:rPr>
        <w:t>skupín výrobcov,</w:t>
      </w:r>
      <w:r w:rsidR="00756A8A" w:rsidRPr="00074A9D">
        <w:rPr>
          <w:b/>
          <w:bCs/>
          <w:i/>
          <w:sz w:val="20"/>
          <w:szCs w:val="20"/>
          <w:lang w:eastAsia="cs-CZ"/>
        </w:rPr>
        <w:t xml:space="preserve">  organizáci</w:t>
      </w:r>
      <w:r w:rsidR="00756A8A">
        <w:rPr>
          <w:b/>
          <w:bCs/>
          <w:i/>
          <w:sz w:val="20"/>
          <w:szCs w:val="20"/>
          <w:lang w:eastAsia="cs-CZ"/>
        </w:rPr>
        <w:t>í</w:t>
      </w:r>
      <w:r w:rsidR="00756A8A" w:rsidRPr="00074A9D">
        <w:rPr>
          <w:b/>
          <w:bCs/>
          <w:i/>
          <w:sz w:val="20"/>
          <w:szCs w:val="20"/>
          <w:lang w:eastAsia="cs-CZ"/>
        </w:rPr>
        <w:t xml:space="preserve"> výrobcov</w:t>
      </w:r>
      <w:r w:rsidR="00756A8A">
        <w:rPr>
          <w:b/>
          <w:bCs/>
          <w:i/>
          <w:sz w:val="20"/>
          <w:szCs w:val="20"/>
          <w:lang w:eastAsia="cs-CZ"/>
        </w:rPr>
        <w:t xml:space="preserve"> a</w:t>
      </w:r>
      <w:r w:rsidR="00756A8A" w:rsidRPr="00074A9D">
        <w:rPr>
          <w:b/>
          <w:bCs/>
          <w:i/>
          <w:sz w:val="20"/>
          <w:szCs w:val="20"/>
          <w:lang w:eastAsia="cs-CZ"/>
        </w:rPr>
        <w:t xml:space="preserve"> združen</w:t>
      </w:r>
      <w:r w:rsidR="00756A8A">
        <w:rPr>
          <w:b/>
          <w:bCs/>
          <w:i/>
          <w:sz w:val="20"/>
          <w:szCs w:val="20"/>
          <w:lang w:eastAsia="cs-CZ"/>
        </w:rPr>
        <w:t>í</w:t>
      </w:r>
      <w:r w:rsidR="00756A8A" w:rsidRPr="00074A9D">
        <w:rPr>
          <w:b/>
          <w:bCs/>
          <w:i/>
          <w:sz w:val="20"/>
          <w:szCs w:val="20"/>
          <w:lang w:eastAsia="cs-CZ"/>
        </w:rPr>
        <w:t xml:space="preserve"> organizácií výrobcov  v</w:t>
      </w:r>
      <w:r w:rsidR="00756A8A">
        <w:rPr>
          <w:b/>
          <w:bCs/>
          <w:i/>
          <w:sz w:val="20"/>
          <w:szCs w:val="20"/>
          <w:lang w:eastAsia="cs-CZ"/>
        </w:rPr>
        <w:t> komodite zemiaky</w:t>
      </w:r>
      <w:r w:rsidR="00756A8A" w:rsidRPr="00074A9D">
        <w:rPr>
          <w:b/>
          <w:bCs/>
          <w:i/>
          <w:sz w:val="20"/>
          <w:szCs w:val="20"/>
          <w:lang w:eastAsia="cs-CZ"/>
        </w:rPr>
        <w:t xml:space="preserve"> na základe  nariadenia Európskeho parlamentu a Rady (EÚ) 2021/2115</w:t>
      </w:r>
    </w:p>
    <w:p w14:paraId="0481B4B9" w14:textId="77777777" w:rsidR="00756A8A" w:rsidRPr="007162B5" w:rsidRDefault="00756A8A" w:rsidP="00756A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BC71C2A" w14:textId="50CA37CE" w:rsidR="005F4EA5" w:rsidRPr="007162B5" w:rsidRDefault="005712E6" w:rsidP="005F4EA5">
      <w:pPr>
        <w:spacing w:after="0" w:line="300" w:lineRule="exact"/>
        <w:ind w:left="567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162B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Oznámenie o</w:t>
      </w:r>
      <w:r w:rsidR="00166F83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realizovaných výdavko</w:t>
      </w:r>
      <w:r w:rsidR="00635B9F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ch</w:t>
      </w:r>
      <w:r w:rsidR="00166F83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F4EA5" w:rsidRPr="007162B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B56C0" w:rsidRPr="007162B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počas</w:t>
      </w:r>
      <w:r w:rsidR="005C51B7" w:rsidRPr="007162B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kalendár</w:t>
      </w:r>
      <w:r w:rsidR="003B56C0" w:rsidRPr="007162B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neho</w:t>
      </w:r>
      <w:r w:rsidR="005C51B7" w:rsidRPr="007162B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rok</w:t>
      </w:r>
      <w:r w:rsidR="003B56C0" w:rsidRPr="007162B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202</w:t>
      </w:r>
      <w:r w:rsidR="00756A8A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B56C0" w:rsidRPr="007162B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</w:t>
      </w:r>
      <w:r w:rsidR="005C51B7" w:rsidRPr="007162B5">
        <w:rPr>
          <w:rFonts w:ascii="Times New Roman" w:eastAsia="Times New Roman" w:hAnsi="Times New Roman" w:cs="Times New Roman"/>
          <w:b/>
          <w:bCs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20907E6E" w14:textId="45E36FAC" w:rsidR="005F4EA5" w:rsidRPr="007162B5" w:rsidRDefault="00EE44DC" w:rsidP="005F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  <w:t xml:space="preserve">podľa § 4 nariadenia vlády č. 165/2023 </w:t>
      </w:r>
      <w:r w:rsidR="001D5137" w:rsidRPr="007162B5"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  <w:t>Z. z.</w:t>
      </w:r>
      <w:r w:rsidRPr="007162B5"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  <w:t xml:space="preserve"> </w:t>
      </w:r>
    </w:p>
    <w:p w14:paraId="3B4CC887" w14:textId="77777777" w:rsidR="00EE44DC" w:rsidRPr="007162B5" w:rsidRDefault="00EE44DC" w:rsidP="005F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</w:p>
    <w:tbl>
      <w:tblPr>
        <w:tblW w:w="5962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2"/>
      </w:tblGrid>
      <w:tr w:rsidR="005F4EA5" w:rsidRPr="007162B5" w14:paraId="074EE3C4" w14:textId="77777777" w:rsidTr="000A0F97">
        <w:trPr>
          <w:trHeight w:val="2213"/>
        </w:trPr>
        <w:tc>
          <w:tcPr>
            <w:tcW w:w="5962" w:type="dxa"/>
            <w:shd w:val="clear" w:color="auto" w:fill="F3F3F3"/>
          </w:tcPr>
          <w:p w14:paraId="624F0F83" w14:textId="77777777" w:rsidR="005F4EA5" w:rsidRPr="007162B5" w:rsidRDefault="005F4EA5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Registračné</w:t>
            </w:r>
            <w:r w:rsidRPr="007162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číslo žiadosti</w:t>
            </w:r>
          </w:p>
          <w:p w14:paraId="0E12EE5B" w14:textId="77777777" w:rsidR="005F4EA5" w:rsidRPr="007162B5" w:rsidRDefault="005F4EA5" w:rsidP="005F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>(vyplní platobná agentúra)</w:t>
            </w:r>
          </w:p>
        </w:tc>
      </w:tr>
    </w:tbl>
    <w:p w14:paraId="78848D59" w14:textId="77777777" w:rsidR="005F4EA5" w:rsidRPr="007162B5" w:rsidRDefault="005F4EA5" w:rsidP="005F4EA5">
      <w:pPr>
        <w:spacing w:after="0" w:line="300" w:lineRule="exac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102F838D" w14:textId="77777777" w:rsidR="005F4EA5" w:rsidRPr="007162B5" w:rsidRDefault="005F4EA5" w:rsidP="005F4E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>A. Všeobecné údaje o žiadateľovi</w:t>
      </w:r>
    </w:p>
    <w:tbl>
      <w:tblPr>
        <w:tblW w:w="9989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1"/>
        <w:gridCol w:w="2406"/>
        <w:gridCol w:w="2377"/>
        <w:gridCol w:w="2455"/>
      </w:tblGrid>
      <w:tr w:rsidR="005F4EA5" w:rsidRPr="007162B5" w14:paraId="65A1878F" w14:textId="77777777" w:rsidTr="00756A8A">
        <w:trPr>
          <w:cantSplit/>
          <w:trHeight w:val="82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9D66136" w14:textId="33D6721E" w:rsidR="005F4EA5" w:rsidRPr="007162B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Žiadateľ (názov):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05C15CF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D5AB9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  <w:p w14:paraId="664E51B5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</w:tc>
      </w:tr>
      <w:tr w:rsidR="005F4EA5" w:rsidRPr="007162B5" w14:paraId="4CD26E9D" w14:textId="77777777" w:rsidTr="00756A8A">
        <w:trPr>
          <w:trHeight w:val="427"/>
        </w:trPr>
        <w:tc>
          <w:tcPr>
            <w:tcW w:w="51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68D12A04" w14:textId="45E2E3C3" w:rsidR="00D25AA9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Právna forma</w:t>
            </w:r>
            <w:r w:rsidR="00D25A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žiadateľa:</w:t>
            </w:r>
          </w:p>
          <w:p w14:paraId="00DA6DFE" w14:textId="78CBC548" w:rsidR="005F4EA5" w:rsidRPr="007162B5" w:rsidRDefault="005F4EA5" w:rsidP="2187B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2377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FFFFFF" w:themeFill="background1"/>
          </w:tcPr>
          <w:p w14:paraId="2AB12ED6" w14:textId="6679BD91" w:rsidR="005F4EA5" w:rsidRPr="007162B5" w:rsidRDefault="51AF9E7E" w:rsidP="2187B4F8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2187B4F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 Osoba oprávnená konať  v mene </w:t>
            </w:r>
            <w:r w:rsidR="3630047E" w:rsidRPr="2187B4F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žiadateľa</w:t>
            </w:r>
            <w:r w:rsidRPr="2187B4F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:</w:t>
            </w:r>
          </w:p>
          <w:p w14:paraId="7B864A62" w14:textId="7062E41D" w:rsidR="005F4EA5" w:rsidRPr="007162B5" w:rsidRDefault="005F4EA5" w:rsidP="2187B4F8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14:paraId="56BA521C" w14:textId="05028A25" w:rsidR="005F4EA5" w:rsidRPr="007162B5" w:rsidRDefault="005F4EA5" w:rsidP="2187B4F8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24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44ECD5CA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7162B5" w14:paraId="6FC03884" w14:textId="77777777" w:rsidTr="00756A8A">
        <w:trPr>
          <w:trHeight w:val="427"/>
        </w:trPr>
        <w:tc>
          <w:tcPr>
            <w:tcW w:w="51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3FEA5AC5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Forma vlastníctva:</w:t>
            </w:r>
          </w:p>
        </w:tc>
        <w:tc>
          <w:tcPr>
            <w:tcW w:w="2377" w:type="dxa"/>
            <w:vMerge/>
          </w:tcPr>
          <w:p w14:paraId="1CA91A53" w14:textId="77777777" w:rsidR="005F4EA5" w:rsidRPr="007162B5" w:rsidRDefault="005F4EA5" w:rsidP="005F4EA5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2455" w:type="dxa"/>
            <w:vMerge/>
          </w:tcPr>
          <w:p w14:paraId="1E63A511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7162B5" w14:paraId="23C36511" w14:textId="77777777" w:rsidTr="00756A8A">
        <w:trPr>
          <w:trHeight w:val="743"/>
        </w:trPr>
        <w:tc>
          <w:tcPr>
            <w:tcW w:w="2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C451AC3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IČO: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42207997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237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E0AF499" w14:textId="44A039BE" w:rsidR="005F4EA5" w:rsidRPr="007162B5" w:rsidRDefault="51AF9E7E" w:rsidP="2187B4F8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2187B4F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 </w:t>
            </w:r>
          </w:p>
          <w:p w14:paraId="72E56C05" w14:textId="547C0303" w:rsidR="005F4EA5" w:rsidRPr="007162B5" w:rsidRDefault="51AF9E7E" w:rsidP="2187B4F8">
            <w:pPr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2187B4F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Identifikačné číslo pre DPH: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DF7AC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5F4EA5" w:rsidRPr="007162B5" w14:paraId="261DA06E" w14:textId="77777777" w:rsidTr="00756A8A">
        <w:trPr>
          <w:cantSplit/>
          <w:trHeight w:val="758"/>
        </w:trPr>
        <w:tc>
          <w:tcPr>
            <w:tcW w:w="99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90004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Sídlo: (ulica, č. domu, PSČ, mesto, obec):</w:t>
            </w:r>
          </w:p>
          <w:p w14:paraId="66524DD3" w14:textId="77777777" w:rsidR="005F4EA5" w:rsidRPr="007162B5" w:rsidRDefault="51AF9E7E" w:rsidP="2187B4F8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2187B4F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  <w:p w14:paraId="3CBB1939" w14:textId="3F82B22E" w:rsidR="2187B4F8" w:rsidRDefault="2187B4F8" w:rsidP="2187B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14:paraId="7E809694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 </w:t>
            </w:r>
          </w:p>
        </w:tc>
      </w:tr>
      <w:tr w:rsidR="005F4EA5" w:rsidRPr="007162B5" w14:paraId="44CDC13F" w14:textId="77777777" w:rsidTr="00756A8A">
        <w:trPr>
          <w:cantSplit/>
          <w:trHeight w:val="638"/>
        </w:trPr>
        <w:tc>
          <w:tcPr>
            <w:tcW w:w="515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9A06EC1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Tel. č.:</w:t>
            </w:r>
          </w:p>
          <w:p w14:paraId="7AC5D74C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  <w:p w14:paraId="12E1821D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  <w:tc>
          <w:tcPr>
            <w:tcW w:w="483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0493D9E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E - mail:</w:t>
            </w:r>
          </w:p>
        </w:tc>
      </w:tr>
      <w:tr w:rsidR="005F4EA5" w:rsidRPr="007162B5" w14:paraId="62FEB713" w14:textId="77777777" w:rsidTr="00756A8A">
        <w:trPr>
          <w:cantSplit/>
          <w:trHeight w:val="857"/>
        </w:trPr>
        <w:tc>
          <w:tcPr>
            <w:tcW w:w="99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47B68A0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Korešpondenčná adresa </w:t>
            </w:r>
            <w:r w:rsidRPr="007162B5"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  <w:t>(ak je iná ako adresa sídla)</w:t>
            </w:r>
            <w:r w:rsidR="000F7532" w:rsidRPr="007162B5"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  <w:t>:</w:t>
            </w:r>
          </w:p>
          <w:p w14:paraId="2D699AB1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4760469A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538154AA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Cs w:val="24"/>
                <w:lang w:eastAsia="sk-SK"/>
              </w:rPr>
            </w:pPr>
          </w:p>
          <w:p w14:paraId="2399EBFB" w14:textId="77777777" w:rsidR="005F4EA5" w:rsidRPr="007162B5" w:rsidRDefault="005F4EA5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</w:p>
        </w:tc>
      </w:tr>
      <w:tr w:rsidR="00EE44DC" w:rsidRPr="007162B5" w14:paraId="1A794530" w14:textId="77777777" w:rsidTr="00756A8A">
        <w:trPr>
          <w:cantSplit/>
          <w:trHeight w:val="857"/>
        </w:trPr>
        <w:tc>
          <w:tcPr>
            <w:tcW w:w="998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03835" w14:textId="07AADF1E" w:rsidR="00EE44DC" w:rsidRPr="007162B5" w:rsidRDefault="00EE44DC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Číslo rozhodnutia </w:t>
            </w:r>
            <w:r w:rsidR="001D5137"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o </w:t>
            </w: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uznan</w:t>
            </w:r>
            <w:r w:rsidR="001D5137"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í</w:t>
            </w: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 </w:t>
            </w:r>
            <w:r w:rsidR="001D5137"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>SV/</w:t>
            </w:r>
            <w:r w:rsidRPr="007162B5">
              <w:rPr>
                <w:rFonts w:ascii="Times New Roman" w:eastAsia="Times New Roman" w:hAnsi="Times New Roman" w:cs="Times New Roman"/>
                <w:b/>
                <w:bCs/>
                <w:szCs w:val="24"/>
                <w:lang w:eastAsia="sk-SK"/>
              </w:rPr>
              <w:t xml:space="preserve">OV/ZOV: </w:t>
            </w:r>
          </w:p>
        </w:tc>
      </w:tr>
    </w:tbl>
    <w:p w14:paraId="60C24B43" w14:textId="4A6F30DF" w:rsidR="005F4EA5" w:rsidRPr="007162B5" w:rsidRDefault="005F4EA5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14:paraId="26B2AFFB" w14:textId="30160946" w:rsidR="00EE44DC" w:rsidRPr="007162B5" w:rsidRDefault="00EE44DC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14:paraId="586E9B25" w14:textId="2642B6AE" w:rsidR="00EE44DC" w:rsidRPr="007162B5" w:rsidRDefault="00EE44DC" w:rsidP="005F4EA5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14:paraId="6622312E" w14:textId="0C6CC036" w:rsidR="00EE44DC" w:rsidRPr="007162B5" w:rsidRDefault="00EE44DC" w:rsidP="00EE4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lastRenderedPageBreak/>
        <w:t xml:space="preserve">B.  </w:t>
      </w:r>
      <w:r w:rsidR="005C51B7" w:rsidRPr="007162B5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>Údaje o realizácii OP</w:t>
      </w:r>
    </w:p>
    <w:p w14:paraId="48C5A493" w14:textId="25F95E34" w:rsidR="00EE44DC" w:rsidRPr="007162B5" w:rsidRDefault="00EE44DC" w:rsidP="00EE4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</w:pPr>
    </w:p>
    <w:p w14:paraId="6A9FAE1B" w14:textId="0D4251F6" w:rsidR="00EE44DC" w:rsidRPr="007162B5" w:rsidRDefault="00EE44DC" w:rsidP="00C5449F">
      <w:pPr>
        <w:pStyle w:val="Odsekzoznamu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30"/>
          <w:szCs w:val="30"/>
          <w:lang w:eastAsia="sk-SK"/>
        </w:rPr>
        <w:t xml:space="preserve"> </w:t>
      </w:r>
      <w:r w:rsidR="00A23BAC" w:rsidRPr="000A0F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Všeobecné údaje o </w:t>
      </w:r>
      <w:r w:rsidR="003B56C0" w:rsidRPr="007162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realizácii</w:t>
      </w:r>
      <w:r w:rsidR="00A23BAC" w:rsidRPr="000A0F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OP</w:t>
      </w:r>
      <w:r w:rsidR="003B56C0" w:rsidRPr="007162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priebehu kalendárneho rok</w:t>
      </w:r>
      <w:r w:rsidR="00EA32EE" w:rsidRPr="007162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</w:p>
    <w:p w14:paraId="13D610F3" w14:textId="77777777" w:rsidR="00851A77" w:rsidRPr="000A0F97" w:rsidRDefault="00851A77" w:rsidP="00851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2945A49" w14:textId="53CBE983" w:rsidR="005F4EA5" w:rsidRPr="007162B5" w:rsidRDefault="00756A8A" w:rsidP="00756A8A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1"/>
          <w:lang w:eastAsia="sk-SK"/>
        </w:rPr>
        <w:tab/>
      </w:r>
    </w:p>
    <w:tbl>
      <w:tblPr>
        <w:tblW w:w="5160" w:type="pct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1986"/>
        <w:gridCol w:w="3112"/>
      </w:tblGrid>
      <w:tr w:rsidR="00357502" w:rsidRPr="007162B5" w14:paraId="0BE5CA76" w14:textId="77777777" w:rsidTr="00756A8A">
        <w:trPr>
          <w:trHeight w:val="761"/>
        </w:trPr>
        <w:tc>
          <w:tcPr>
            <w:tcW w:w="2274" w:type="pct"/>
          </w:tcPr>
          <w:p w14:paraId="69C5E82A" w14:textId="4BCD935C" w:rsidR="00357502" w:rsidRPr="00357502" w:rsidRDefault="00357502" w:rsidP="005F4EA5">
            <w:pPr>
              <w:keepNext/>
              <w:tabs>
                <w:tab w:val="left" w:pos="2495"/>
              </w:tabs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</w:pPr>
          </w:p>
        </w:tc>
        <w:tc>
          <w:tcPr>
            <w:tcW w:w="1062" w:type="pct"/>
          </w:tcPr>
          <w:p w14:paraId="267D4ED9" w14:textId="3BF8B78B" w:rsidR="00357502" w:rsidRPr="00756A8A" w:rsidRDefault="528A829E" w:rsidP="00756A8A">
            <w:pPr>
              <w:keepNext/>
              <w:tabs>
                <w:tab w:val="left" w:pos="2495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Označeni</w:t>
            </w:r>
            <w:r w:rsidR="675E5602"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e</w:t>
            </w: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riadk</w:t>
            </w:r>
            <w:r w:rsidR="54CEE552"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u</w:t>
            </w: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a </w:t>
            </w:r>
            <w:r w:rsidR="05D1951C"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vzorec </w:t>
            </w: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výpoč</w:t>
            </w:r>
            <w:r w:rsidR="391995F6"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tu</w:t>
            </w:r>
          </w:p>
        </w:tc>
        <w:tc>
          <w:tcPr>
            <w:tcW w:w="1664" w:type="pct"/>
          </w:tcPr>
          <w:p w14:paraId="4DF0F49B" w14:textId="08351DB6" w:rsidR="2187B4F8" w:rsidRDefault="2187B4F8" w:rsidP="2187B4F8">
            <w:pPr>
              <w:keepNext/>
              <w:tabs>
                <w:tab w:val="left" w:pos="2495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68687F3A" w14:textId="1F0393A4" w:rsidR="00357502" w:rsidRPr="00756A8A" w:rsidRDefault="42E5C1FE" w:rsidP="00756A8A">
            <w:pPr>
              <w:keepNext/>
              <w:tabs>
                <w:tab w:val="left" w:pos="2495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Výpočet hodnoty</w:t>
            </w:r>
          </w:p>
        </w:tc>
      </w:tr>
      <w:tr w:rsidR="00357502" w:rsidRPr="007162B5" w14:paraId="1CEE4DFF" w14:textId="77777777" w:rsidTr="00756A8A">
        <w:trPr>
          <w:trHeight w:val="761"/>
        </w:trPr>
        <w:tc>
          <w:tcPr>
            <w:tcW w:w="2274" w:type="pct"/>
          </w:tcPr>
          <w:p w14:paraId="00586702" w14:textId="4FA61361" w:rsidR="00357502" w:rsidRPr="000A0F97" w:rsidRDefault="00357502" w:rsidP="005F4EA5">
            <w:pPr>
              <w:keepNext/>
              <w:tabs>
                <w:tab w:val="left" w:pos="2495"/>
              </w:tabs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</w:pPr>
            <w:r w:rsidRPr="00357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>Výška schváleného operačného fondu</w:t>
            </w:r>
            <w:r w:rsidRPr="00357502" w:rsidDel="00357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 xml:space="preserve">(OF) - </w:t>
            </w:r>
            <w:r w:rsidRPr="00357502"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  <w:t xml:space="preserve">(žiadateľ uvádza  výšku OF </w:t>
            </w:r>
            <w:r w:rsidRPr="00765C6C"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  <w:t>z rozhodnutia o </w:t>
            </w:r>
            <w:r w:rsidR="00635B9F"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  <w:t>s</w:t>
            </w:r>
            <w:r w:rsidRPr="00765C6C"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  <w:t>chválení OP/zmen</w:t>
            </w:r>
            <w:r w:rsidR="00433839"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  <w:t>y OP</w:t>
            </w:r>
            <w:r w:rsidRPr="00765C6C"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  <w:t>)</w:t>
            </w:r>
          </w:p>
        </w:tc>
        <w:tc>
          <w:tcPr>
            <w:tcW w:w="1062" w:type="pct"/>
          </w:tcPr>
          <w:p w14:paraId="07D49E00" w14:textId="13AC082A" w:rsidR="2187B4F8" w:rsidRDefault="2187B4F8" w:rsidP="2187B4F8">
            <w:pPr>
              <w:keepNext/>
              <w:tabs>
                <w:tab w:val="left" w:pos="2495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237CBCEF" w14:textId="25BDF82E" w:rsidR="00357502" w:rsidRPr="00756A8A" w:rsidRDefault="528A829E" w:rsidP="00756A8A">
            <w:pPr>
              <w:keepNext/>
              <w:tabs>
                <w:tab w:val="left" w:pos="2495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A </w:t>
            </w:r>
          </w:p>
        </w:tc>
        <w:tc>
          <w:tcPr>
            <w:tcW w:w="1664" w:type="pct"/>
          </w:tcPr>
          <w:p w14:paraId="5A746BF3" w14:textId="3046B439" w:rsidR="00357502" w:rsidRPr="007162B5" w:rsidRDefault="00357502" w:rsidP="005F4EA5">
            <w:pPr>
              <w:keepNext/>
              <w:tabs>
                <w:tab w:val="left" w:pos="2495"/>
              </w:tabs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Cs/>
                <w:i/>
                <w:sz w:val="24"/>
                <w:szCs w:val="21"/>
                <w:lang w:eastAsia="sk-SK"/>
              </w:rPr>
            </w:pPr>
          </w:p>
        </w:tc>
      </w:tr>
      <w:tr w:rsidR="00357502" w:rsidRPr="007162B5" w14:paraId="01C3A897" w14:textId="77777777" w:rsidTr="00756A8A">
        <w:trPr>
          <w:trHeight w:hRule="exact" w:val="647"/>
        </w:trPr>
        <w:tc>
          <w:tcPr>
            <w:tcW w:w="2274" w:type="pct"/>
          </w:tcPr>
          <w:p w14:paraId="5C70F7FA" w14:textId="79514932" w:rsidR="00357502" w:rsidRPr="000A0F97" w:rsidRDefault="528A829E" w:rsidP="2187B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Suma výdavkov realizovaných k </w:t>
            </w:r>
            <w:r w:rsidR="00302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15</w:t>
            </w:r>
            <w:r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</w:t>
            </w:r>
            <w:r w:rsidR="1FE3DFC4"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  <w:r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. kalendárneho roka </w:t>
            </w:r>
          </w:p>
          <w:p w14:paraId="7D32FCCF" w14:textId="5F5A6549" w:rsidR="00357502" w:rsidRPr="000A0F97" w:rsidRDefault="00357502" w:rsidP="2187B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62" w:type="pct"/>
          </w:tcPr>
          <w:p w14:paraId="4DE04CC4" w14:textId="21B388D2" w:rsidR="2187B4F8" w:rsidRDefault="2187B4F8" w:rsidP="2187B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6AAF41BE" w14:textId="68731C1A" w:rsidR="00357502" w:rsidRPr="00756A8A" w:rsidRDefault="528A829E" w:rsidP="007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</w:t>
            </w:r>
          </w:p>
        </w:tc>
        <w:tc>
          <w:tcPr>
            <w:tcW w:w="1664" w:type="pct"/>
          </w:tcPr>
          <w:p w14:paraId="281994DA" w14:textId="0368E895" w:rsidR="00357502" w:rsidRPr="007162B5" w:rsidRDefault="00357502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357502" w:rsidRPr="007162B5" w14:paraId="648C2D9C" w14:textId="77777777" w:rsidTr="00756A8A">
        <w:trPr>
          <w:trHeight w:hRule="exact" w:val="700"/>
        </w:trPr>
        <w:tc>
          <w:tcPr>
            <w:tcW w:w="2274" w:type="pct"/>
          </w:tcPr>
          <w:p w14:paraId="735A7FE9" w14:textId="514728CB" w:rsidR="00357502" w:rsidRPr="000A0F97" w:rsidRDefault="528A829E" w:rsidP="2187B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Predpokladaná suma výdavkov k 31.</w:t>
            </w:r>
            <w:r w:rsidR="65CEDE4F"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12</w:t>
            </w:r>
            <w:r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kalendárneho roka</w:t>
            </w:r>
          </w:p>
          <w:p w14:paraId="4A275DD4" w14:textId="634591C5" w:rsidR="00357502" w:rsidRPr="000A0F97" w:rsidRDefault="00357502" w:rsidP="2187B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62" w:type="pct"/>
          </w:tcPr>
          <w:p w14:paraId="2C1428D8" w14:textId="081A64BB" w:rsidR="2187B4F8" w:rsidRDefault="2187B4F8" w:rsidP="2187B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4201F6CD" w14:textId="2309EDE9" w:rsidR="00357502" w:rsidRPr="00756A8A" w:rsidRDefault="528A829E" w:rsidP="007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C</w:t>
            </w:r>
          </w:p>
        </w:tc>
        <w:tc>
          <w:tcPr>
            <w:tcW w:w="1664" w:type="pct"/>
          </w:tcPr>
          <w:p w14:paraId="634777F7" w14:textId="6079F6E7" w:rsidR="00357502" w:rsidRPr="007162B5" w:rsidRDefault="00357502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357502" w:rsidRPr="007162B5" w14:paraId="6F111A93" w14:textId="77777777" w:rsidTr="00756A8A">
        <w:trPr>
          <w:trHeight w:val="945"/>
        </w:trPr>
        <w:tc>
          <w:tcPr>
            <w:tcW w:w="2274" w:type="pct"/>
          </w:tcPr>
          <w:p w14:paraId="276D0740" w14:textId="316230FE" w:rsidR="00357502" w:rsidRPr="007162B5" w:rsidRDefault="00635B9F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</w:pPr>
            <w:r w:rsidRPr="007162B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>realizovaných výdavkov</w:t>
            </w:r>
            <w:r w:rsidRPr="007162B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 xml:space="preserve"> zo schváleného OF</w:t>
            </w:r>
            <w:r w:rsidRPr="007162B5" w:rsidDel="00635B9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 xml:space="preserve"> </w:t>
            </w:r>
          </w:p>
        </w:tc>
        <w:tc>
          <w:tcPr>
            <w:tcW w:w="1062" w:type="pct"/>
          </w:tcPr>
          <w:p w14:paraId="48BE20CD" w14:textId="04019A0B" w:rsidR="2187B4F8" w:rsidRDefault="2187B4F8" w:rsidP="2187B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412005FA" w14:textId="50492882" w:rsidR="00357502" w:rsidRPr="00756A8A" w:rsidRDefault="528A829E" w:rsidP="007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D </w:t>
            </w:r>
            <w:r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(</w:t>
            </w: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%</w:t>
            </w:r>
            <w:r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)</w:t>
            </w: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= B/A</w:t>
            </w:r>
          </w:p>
        </w:tc>
        <w:tc>
          <w:tcPr>
            <w:tcW w:w="1664" w:type="pct"/>
          </w:tcPr>
          <w:p w14:paraId="1CBBE371" w14:textId="6065EC1D" w:rsidR="00357502" w:rsidRPr="007162B5" w:rsidRDefault="00357502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357502" w:rsidRPr="007162B5" w14:paraId="0C0799FE" w14:textId="77777777" w:rsidTr="00756A8A">
        <w:trPr>
          <w:trHeight w:hRule="exact" w:val="811"/>
        </w:trPr>
        <w:tc>
          <w:tcPr>
            <w:tcW w:w="2274" w:type="pct"/>
          </w:tcPr>
          <w:p w14:paraId="70BEB2E7" w14:textId="2877DB19" w:rsidR="00357502" w:rsidRPr="000A0F97" w:rsidRDefault="00357502" w:rsidP="00D63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</w:pPr>
            <w:r w:rsidRPr="000A0F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 xml:space="preserve">Suma nezrealizovaných </w:t>
            </w:r>
            <w:r w:rsidRPr="007162B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 xml:space="preserve">výdavkov </w:t>
            </w:r>
            <w:r w:rsidRPr="000A0F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>schválených v kalendárnom roku *</w:t>
            </w:r>
          </w:p>
        </w:tc>
        <w:tc>
          <w:tcPr>
            <w:tcW w:w="1062" w:type="pct"/>
          </w:tcPr>
          <w:p w14:paraId="3D84DCA1" w14:textId="204057FB" w:rsidR="2187B4F8" w:rsidRDefault="2187B4F8" w:rsidP="2187B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7527E1CE" w14:textId="491E449E" w:rsidR="00357502" w:rsidRPr="00756A8A" w:rsidRDefault="528A829E" w:rsidP="007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E= </w:t>
            </w:r>
            <w:r w:rsidRPr="2187B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A - </w:t>
            </w: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C</w:t>
            </w:r>
          </w:p>
        </w:tc>
        <w:tc>
          <w:tcPr>
            <w:tcW w:w="1664" w:type="pct"/>
          </w:tcPr>
          <w:p w14:paraId="5EE24413" w14:textId="049221D0" w:rsidR="00357502" w:rsidRPr="007162B5" w:rsidRDefault="00357502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  <w:tr w:rsidR="00357502" w:rsidRPr="007162B5" w14:paraId="48A5FDD7" w14:textId="77777777" w:rsidTr="00756A8A">
        <w:trPr>
          <w:trHeight w:hRule="exact" w:val="851"/>
        </w:trPr>
        <w:tc>
          <w:tcPr>
            <w:tcW w:w="2274" w:type="pct"/>
          </w:tcPr>
          <w:p w14:paraId="1AAB5B26" w14:textId="687434F7" w:rsidR="00357502" w:rsidRPr="000A0F97" w:rsidRDefault="00357502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</w:pPr>
            <w:r w:rsidRPr="000A0F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 xml:space="preserve">Suma prípadného navýšenia </w:t>
            </w:r>
            <w:r w:rsidR="00756A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 xml:space="preserve">OF </w:t>
            </w:r>
            <w:r w:rsidRPr="000A0F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1"/>
                <w:lang w:eastAsia="sk-SK"/>
              </w:rPr>
              <w:t>**</w:t>
            </w:r>
          </w:p>
        </w:tc>
        <w:tc>
          <w:tcPr>
            <w:tcW w:w="1062" w:type="pct"/>
          </w:tcPr>
          <w:p w14:paraId="17FE9A82" w14:textId="7EC38876" w:rsidR="2187B4F8" w:rsidRDefault="2187B4F8" w:rsidP="2187B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48378C62" w14:textId="651074A9" w:rsidR="00357502" w:rsidRPr="00756A8A" w:rsidRDefault="528A829E" w:rsidP="007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56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F</w:t>
            </w:r>
          </w:p>
        </w:tc>
        <w:tc>
          <w:tcPr>
            <w:tcW w:w="1664" w:type="pct"/>
          </w:tcPr>
          <w:p w14:paraId="3AD48B49" w14:textId="160E9359" w:rsidR="00357502" w:rsidRPr="007162B5" w:rsidRDefault="00357502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sk-SK"/>
              </w:rPr>
            </w:pPr>
          </w:p>
        </w:tc>
      </w:tr>
    </w:tbl>
    <w:p w14:paraId="028414FC" w14:textId="77777777" w:rsidR="00D129E2" w:rsidRPr="007162B5" w:rsidRDefault="00D129E2" w:rsidP="00C5449F">
      <w:pPr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02F0D52B" w14:textId="41BE2EDC" w:rsidR="00C5449F" w:rsidRPr="000A0F97" w:rsidRDefault="00896ED5" w:rsidP="00C5449F">
      <w:pPr>
        <w:spacing w:after="0" w:line="300" w:lineRule="exact"/>
        <w:jc w:val="both"/>
        <w:rPr>
          <w:rFonts w:ascii="Times New Roman" w:eastAsia="Times New Roman" w:hAnsi="Times New Roman" w:cs="Times New Roman"/>
          <w:bCs/>
          <w:lang w:eastAsia="sk-SK"/>
        </w:rPr>
      </w:pPr>
      <w:r w:rsidRPr="007162B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* </w:t>
      </w:r>
      <w:bookmarkStart w:id="0" w:name="_Hlk143602127"/>
      <w:r w:rsidRPr="000A0F97">
        <w:rPr>
          <w:rFonts w:ascii="Times New Roman" w:eastAsia="Times New Roman" w:hAnsi="Times New Roman" w:cs="Times New Roman"/>
          <w:bCs/>
          <w:lang w:eastAsia="sk-SK"/>
        </w:rPr>
        <w:t>súhlasím s rozdelením nevyčerpaných finančných prostriedkov žiadateľom, ktorí žiadajú navýšenie OF</w:t>
      </w:r>
      <w:r w:rsidR="00BF39C1" w:rsidRPr="000A0F97">
        <w:rPr>
          <w:rFonts w:ascii="Times New Roman" w:eastAsia="Times New Roman" w:hAnsi="Times New Roman" w:cs="Times New Roman"/>
          <w:bCs/>
          <w:lang w:eastAsia="sk-SK"/>
        </w:rPr>
        <w:t xml:space="preserve"> v rámci sektora</w:t>
      </w:r>
      <w:r w:rsidR="007162B5">
        <w:rPr>
          <w:rFonts w:ascii="Times New Roman" w:eastAsia="Times New Roman" w:hAnsi="Times New Roman" w:cs="Times New Roman"/>
          <w:bCs/>
          <w:lang w:eastAsia="sk-SK"/>
        </w:rPr>
        <w:t xml:space="preserve"> s cieľom, aby mnou nevyčerpané prostriedky neprepadli</w:t>
      </w:r>
    </w:p>
    <w:bookmarkEnd w:id="0"/>
    <w:p w14:paraId="6DD4D535" w14:textId="4E85F091" w:rsidR="00896ED5" w:rsidRPr="000A0F97" w:rsidRDefault="00896ED5" w:rsidP="00C5449F">
      <w:pPr>
        <w:spacing w:after="0" w:line="300" w:lineRule="exact"/>
        <w:jc w:val="both"/>
        <w:rPr>
          <w:rFonts w:ascii="Times New Roman" w:eastAsia="Times New Roman" w:hAnsi="Times New Roman" w:cs="Times New Roman"/>
          <w:bCs/>
          <w:lang w:eastAsia="sk-SK"/>
        </w:rPr>
      </w:pPr>
      <w:r w:rsidRPr="000A0F97">
        <w:rPr>
          <w:rFonts w:ascii="Times New Roman" w:eastAsia="Times New Roman" w:hAnsi="Times New Roman" w:cs="Times New Roman"/>
          <w:bCs/>
          <w:lang w:eastAsia="sk-SK"/>
        </w:rPr>
        <w:t xml:space="preserve">** </w:t>
      </w:r>
      <w:bookmarkStart w:id="1" w:name="_Hlk143602357"/>
      <w:r w:rsidRPr="000A0F97">
        <w:rPr>
          <w:rFonts w:ascii="Times New Roman" w:eastAsia="Times New Roman" w:hAnsi="Times New Roman" w:cs="Times New Roman"/>
          <w:bCs/>
          <w:lang w:eastAsia="sk-SK"/>
        </w:rPr>
        <w:t xml:space="preserve">navýšenie je </w:t>
      </w:r>
      <w:r w:rsidR="0053520D" w:rsidRPr="000A0F97">
        <w:rPr>
          <w:rFonts w:ascii="Times New Roman" w:eastAsia="Times New Roman" w:hAnsi="Times New Roman" w:cs="Times New Roman"/>
          <w:bCs/>
          <w:lang w:eastAsia="sk-SK"/>
        </w:rPr>
        <w:t>možné iba v prípade nevyčerpania pridelených finančných prostriedkov ostatnými žiadateľmi</w:t>
      </w:r>
      <w:bookmarkEnd w:id="1"/>
    </w:p>
    <w:p w14:paraId="5CC7D245" w14:textId="74EC4AA4" w:rsidR="00C5449F" w:rsidRPr="007162B5" w:rsidRDefault="00C5449F" w:rsidP="00C5449F">
      <w:pPr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0DCD227" w14:textId="3702E64F" w:rsidR="005F4EA5" w:rsidRPr="007162B5" w:rsidRDefault="00E80C34" w:rsidP="005F4EA5">
      <w:pPr>
        <w:spacing w:after="120" w:line="240" w:lineRule="auto"/>
        <w:ind w:left="-357"/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  <w:t>C</w:t>
      </w:r>
      <w:r w:rsidR="005F4EA5" w:rsidRPr="007162B5"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  <w:t xml:space="preserve">. </w:t>
      </w:r>
      <w:r w:rsidR="005F4EA5" w:rsidRPr="007162B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 xml:space="preserve"> </w:t>
      </w:r>
      <w:bookmarkStart w:id="2" w:name="_Hlk139964304"/>
      <w:r w:rsidR="005F4EA5" w:rsidRPr="007162B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>Vyhláseni</w:t>
      </w:r>
      <w:r w:rsidR="000F7532" w:rsidRPr="007162B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 xml:space="preserve">e a súhlas </w:t>
      </w:r>
      <w:r w:rsidR="003A61A6" w:rsidRPr="007162B5">
        <w:rPr>
          <w:rFonts w:ascii="Times New Roman" w:eastAsia="Times New Roman" w:hAnsi="Times New Roman" w:cs="Times New Roman"/>
          <w:b/>
          <w:bCs/>
          <w:sz w:val="28"/>
          <w:szCs w:val="21"/>
          <w:lang w:eastAsia="sk-SK"/>
        </w:rPr>
        <w:t xml:space="preserve">žiadateľa  </w:t>
      </w:r>
    </w:p>
    <w:p w14:paraId="1276FA36" w14:textId="77777777" w:rsidR="005F4EA5" w:rsidRPr="007162B5" w:rsidRDefault="005F4EA5" w:rsidP="005F4EA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Čestne vyhlasujem, že:</w:t>
      </w:r>
    </w:p>
    <w:p w14:paraId="158467BC" w14:textId="77777777" w:rsidR="007C2A85" w:rsidRPr="007162B5" w:rsidRDefault="007C2A85" w:rsidP="005F4EA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6502CA24" w14:textId="77777777" w:rsidR="00D129E2" w:rsidRPr="007162B5" w:rsidRDefault="00D129E2" w:rsidP="000A0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3E989807" w14:textId="054A2CDC" w:rsidR="00D129E2" w:rsidRPr="007162B5" w:rsidRDefault="005F4EA5" w:rsidP="00D63BFA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bookmarkStart w:id="3" w:name="_Hlk139970125"/>
      <w:r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som oboznámený s obsahom procesu schvaľovania zmien v operačnom programe; </w:t>
      </w:r>
    </w:p>
    <w:p w14:paraId="4CCDB3EC" w14:textId="68230121" w:rsidR="003A61A6" w:rsidRPr="000A0F97" w:rsidRDefault="003A61A6" w:rsidP="003A61A6">
      <w:pPr>
        <w:pStyle w:val="Odsekzoznamu"/>
        <w:numPr>
          <w:ilvl w:val="0"/>
          <w:numId w:val="2"/>
        </w:num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F97">
        <w:rPr>
          <w:rFonts w:ascii="Times New Roman" w:hAnsi="Times New Roman" w:cs="Times New Roman"/>
          <w:sz w:val="24"/>
          <w:szCs w:val="24"/>
        </w:rPr>
        <w:t>spĺňa</w:t>
      </w:r>
      <w:r w:rsidRPr="007162B5">
        <w:rPr>
          <w:rFonts w:ascii="Times New Roman" w:hAnsi="Times New Roman" w:cs="Times New Roman"/>
          <w:sz w:val="24"/>
          <w:szCs w:val="24"/>
        </w:rPr>
        <w:t>m</w:t>
      </w:r>
      <w:r w:rsidRPr="000A0F97">
        <w:rPr>
          <w:rFonts w:ascii="Times New Roman" w:hAnsi="Times New Roman" w:cs="Times New Roman"/>
          <w:sz w:val="24"/>
          <w:szCs w:val="24"/>
        </w:rPr>
        <w:t xml:space="preserve"> a bude</w:t>
      </w:r>
      <w:r w:rsidRPr="007162B5">
        <w:rPr>
          <w:rFonts w:ascii="Times New Roman" w:hAnsi="Times New Roman" w:cs="Times New Roman"/>
          <w:sz w:val="24"/>
          <w:szCs w:val="24"/>
        </w:rPr>
        <w:t>m</w:t>
      </w:r>
      <w:r w:rsidRPr="000A0F97">
        <w:rPr>
          <w:rFonts w:ascii="Times New Roman" w:hAnsi="Times New Roman" w:cs="Times New Roman"/>
          <w:sz w:val="24"/>
          <w:szCs w:val="24"/>
        </w:rPr>
        <w:t xml:space="preserve"> dodržiavať podmienky týkajúce sa OP a OF v súlade s nariadením EP a R (EÚ) 2021/2115, delegovaným nariadením Komisie (EÚ) 2022/126 a v súlade so  SP</w:t>
      </w:r>
      <w:r w:rsidR="008328D4" w:rsidRPr="007162B5">
        <w:rPr>
          <w:rFonts w:ascii="Times New Roman" w:hAnsi="Times New Roman" w:cs="Times New Roman"/>
          <w:sz w:val="24"/>
          <w:szCs w:val="24"/>
        </w:rPr>
        <w:t xml:space="preserve"> a nariadenia vlády č. 165/2023</w:t>
      </w:r>
      <w:r w:rsidR="001D5137" w:rsidRPr="007162B5">
        <w:rPr>
          <w:rFonts w:ascii="Times New Roman" w:hAnsi="Times New Roman" w:cs="Times New Roman"/>
          <w:sz w:val="24"/>
          <w:szCs w:val="24"/>
        </w:rPr>
        <w:t xml:space="preserve"> Z. z.</w:t>
      </w:r>
      <w:r w:rsidRPr="000A0F97">
        <w:rPr>
          <w:rFonts w:ascii="Times New Roman" w:hAnsi="Times New Roman" w:cs="Times New Roman"/>
          <w:sz w:val="24"/>
          <w:szCs w:val="24"/>
        </w:rPr>
        <w:t xml:space="preserve">;   </w:t>
      </w:r>
    </w:p>
    <w:p w14:paraId="25E032DA" w14:textId="0C56B63B" w:rsidR="005F4EA5" w:rsidRPr="007162B5" w:rsidRDefault="003A61A6" w:rsidP="000A0F97">
      <w:pPr>
        <w:numPr>
          <w:ilvl w:val="0"/>
          <w:numId w:val="2"/>
        </w:numPr>
        <w:spacing w:after="0" w:line="300" w:lineRule="exact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ja a moji členovia </w:t>
      </w:r>
      <w:r w:rsidR="005F4EA5"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>bud</w:t>
      </w:r>
      <w:r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eme  </w:t>
      </w:r>
      <w:r w:rsidR="005F4EA5"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spolupracovať v maximálne možnej miere, </w:t>
      </w:r>
      <w:r w:rsidR="00B73E3F"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>a to tým, že poskytneme</w:t>
      </w:r>
      <w:r w:rsidR="005F4EA5"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všetky informácie, ktoré bude platobná agentúra  požadovať;</w:t>
      </w:r>
    </w:p>
    <w:p w14:paraId="250B8959" w14:textId="12023C20" w:rsidR="005F4EA5" w:rsidRPr="007162B5" w:rsidRDefault="008328D4" w:rsidP="005F4EA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ja a moji členovia </w:t>
      </w:r>
      <w:r w:rsidR="005F4EA5"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umožn</w:t>
      </w:r>
      <w:r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>íme</w:t>
      </w:r>
      <w:r w:rsidR="005F4EA5"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všetkým oprávneným orgánom kontrolovať akékoľvek zariadenia, skladovacie priestory a záznamy, za účelom overenia informácií uvedených v žiadosti o schválenie zmien </w:t>
      </w:r>
      <w:r w:rsidR="00586522"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</w:t>
      </w:r>
      <w:r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>v</w:t>
      </w:r>
      <w:r w:rsidR="005F4EA5" w:rsidRPr="007162B5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operačnom programe;</w:t>
      </w:r>
    </w:p>
    <w:p w14:paraId="30C28F8D" w14:textId="1944CC57" w:rsidR="00D129E2" w:rsidRPr="00756A8A" w:rsidRDefault="0AA50E9E" w:rsidP="2187B4F8">
      <w:pPr>
        <w:pStyle w:val="Odsekzoznamu"/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2187B4F8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ja a moji členovia súhlasíme</w:t>
      </w:r>
      <w:r w:rsidR="1C3A5C5D" w:rsidRPr="00756A8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756A8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 </w:t>
      </w:r>
      <w:r w:rsidR="1C3A5C5D" w:rsidRPr="00756A8A">
        <w:rPr>
          <w:rFonts w:ascii="Times New Roman" w:eastAsia="Times New Roman" w:hAnsi="Times New Roman" w:cs="Times New Roman"/>
          <w:sz w:val="24"/>
          <w:szCs w:val="24"/>
          <w:lang w:eastAsia="sk-SK"/>
        </w:rPr>
        <w:t>rozdelením mnou nevyčerpaných finančných prostriedkov žiadateľom, ktorí žiadajú navýšenie OF</w:t>
      </w:r>
      <w:r w:rsidR="2CB33B54" w:rsidRPr="00756A8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rámci sektora</w:t>
      </w:r>
      <w:r w:rsidR="7BE69443" w:rsidRPr="2187B4F8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113D867B" w14:textId="3B55E694" w:rsidR="00D129E2" w:rsidRDefault="0AA50E9E" w:rsidP="000F7532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56A8A">
        <w:rPr>
          <w:rFonts w:ascii="Times New Roman" w:eastAsia="Times New Roman" w:hAnsi="Times New Roman" w:cs="Times New Roman"/>
          <w:sz w:val="24"/>
          <w:szCs w:val="24"/>
          <w:lang w:eastAsia="sk-SK"/>
        </w:rPr>
        <w:t>beriem na vedomie, že navýšenie OF je možné iba v prípade nevyčerpania pridelených finančných prostriedkov ostatnými žiadateľmi</w:t>
      </w:r>
      <w:r w:rsidR="1273C483" w:rsidRPr="2187B4F8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697BA03E" w14:textId="15DF5D4B" w:rsidR="0011772B" w:rsidRPr="0011772B" w:rsidRDefault="0011772B" w:rsidP="002E2693">
      <w:pPr>
        <w:pStyle w:val="Odsekzoznamu"/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1772B">
        <w:rPr>
          <w:rFonts w:ascii="Times New Roman" w:hAnsi="Times New Roman" w:cs="Times New Roman"/>
          <w:sz w:val="24"/>
          <w:szCs w:val="24"/>
        </w:rPr>
        <w:t>svojím podpisom potvrdzujem správnosť a pravdivosť údajov uvedených v tomto čestnom vyhlásení a som si vedomý právnych dôsledkov nepravdivého vyhlásenia o skutočnostiach uvedených v predchádzajúcich odsekoch, vrátane prípadných trestnoprávnych dôsledkov.</w:t>
      </w:r>
    </w:p>
    <w:p w14:paraId="148B333B" w14:textId="77777777" w:rsidR="008B5F6E" w:rsidRPr="007162B5" w:rsidRDefault="008B5F6E" w:rsidP="007C2A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20DED035" w14:textId="77777777" w:rsidR="007C2A85" w:rsidRPr="007162B5" w:rsidRDefault="007C2A85" w:rsidP="007C2A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bookmarkEnd w:id="3"/>
    <w:p w14:paraId="789C8BD2" w14:textId="6AEB931A" w:rsidR="000F7532" w:rsidRPr="007162B5" w:rsidRDefault="000F7532" w:rsidP="007C2A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Súhlasím</w:t>
      </w:r>
      <w:r w:rsidRPr="007162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so spracúvaním osobných údajov uvedených v tejto </w:t>
      </w:r>
      <w:r w:rsidR="00C02881" w:rsidRPr="007162B5">
        <w:rPr>
          <w:rFonts w:ascii="Times New Roman" w:eastAsia="Times New Roman" w:hAnsi="Times New Roman" w:cs="Times New Roman"/>
          <w:sz w:val="24"/>
          <w:szCs w:val="24"/>
          <w:lang w:eastAsia="sk-SK"/>
        </w:rPr>
        <w:t>žiadosti</w:t>
      </w:r>
      <w:r w:rsidRPr="007162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v jej prílohách v súlade s ustanovením zákona č.18/2018 Z. z. o ochrane osobných údajov a o zmene a doplnení niektorých zákonov a nariadením európskeho parlamentu a rady (EÚ) 2016/679 z 27. apríla 2016 o ochrane fyzických osôb pri spracúvaní osobných údajov a o voľnom pohybe takýchto údajov, ktorým sa zrušuje smernica 95/46/ES (prehľad spracovateľských činností osobných údajov je dostupný na webom sídle Pôdohospodárskej platobnej agentúry).</w:t>
      </w:r>
    </w:p>
    <w:bookmarkEnd w:id="2"/>
    <w:p w14:paraId="28ACECC7" w14:textId="217D4148" w:rsidR="000F7532" w:rsidRPr="007162B5" w:rsidRDefault="000F7532" w:rsidP="007C2A85">
      <w:pPr>
        <w:spacing w:after="0" w:line="30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</w:p>
    <w:p w14:paraId="0D0460F1" w14:textId="77777777" w:rsidR="005F4EA5" w:rsidRPr="007162B5" w:rsidRDefault="005F4E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7C07BE6F" w14:textId="58BE496F" w:rsidR="005F4EA5" w:rsidRPr="007162B5" w:rsidRDefault="005F4EA5" w:rsidP="000A0F97">
      <w:pPr>
        <w:spacing w:after="0" w:line="300" w:lineRule="exact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Obchodné meno /názov</w:t>
      </w:r>
      <w:r w:rsidR="00B10DEF">
        <w:rPr>
          <w:rFonts w:ascii="Times New Roman" w:eastAsia="Times New Roman" w:hAnsi="Times New Roman" w:cs="Times New Roman"/>
          <w:b/>
          <w:bCs/>
          <w:sz w:val="24"/>
          <w:lang w:eastAsia="sk-SK"/>
        </w:rPr>
        <w:t xml:space="preserve"> žiadateľa</w:t>
      </w:r>
      <w:r w:rsidRPr="007162B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:</w:t>
      </w:r>
    </w:p>
    <w:p w14:paraId="4B0FB196" w14:textId="341C9438" w:rsidR="00D63BFA" w:rsidRPr="007162B5" w:rsidRDefault="00D63BFA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476F022F" w14:textId="77777777" w:rsidR="00D63BFA" w:rsidRPr="007162B5" w:rsidRDefault="00D63BFA" w:rsidP="2187B4F8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8BB054D" w14:textId="01099C3A" w:rsidR="2187B4F8" w:rsidRDefault="2187B4F8" w:rsidP="2187B4F8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021B411" w14:textId="77777777" w:rsidR="005F4EA5" w:rsidRPr="007162B5" w:rsidRDefault="005F4EA5" w:rsidP="005F4EA5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805C0E0" w14:textId="0608BCA6" w:rsidR="005F4EA5" w:rsidRPr="007162B5" w:rsidRDefault="005F4EA5" w:rsidP="005F4EA5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Meno a priezvisko osoby oprávnenej konať v</w:t>
      </w:r>
      <w:r w:rsidR="00B10DE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Pr="007162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mene</w:t>
      </w:r>
      <w:r w:rsidR="00B10DE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žiadateľa</w:t>
      </w:r>
      <w:r w:rsidRPr="007162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</w:p>
    <w:p w14:paraId="6CAAF6C6" w14:textId="75C9FE84" w:rsidR="00D63BFA" w:rsidRPr="007162B5" w:rsidRDefault="00D63BFA" w:rsidP="005F4EA5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1360011" w14:textId="77777777" w:rsidR="00D63BFA" w:rsidRPr="007162B5" w:rsidRDefault="00D63BFA" w:rsidP="005F4EA5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FC51CE7" w14:textId="77777777" w:rsidR="005F4EA5" w:rsidRPr="007162B5" w:rsidRDefault="005F4E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</w:p>
    <w:p w14:paraId="57F2A75A" w14:textId="46B9E3B2" w:rsidR="005F4EA5" w:rsidRPr="007162B5" w:rsidRDefault="00F937A5" w:rsidP="005F4EA5">
      <w:pPr>
        <w:spacing w:after="0" w:line="300" w:lineRule="exact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lang w:eastAsia="sk-SK"/>
        </w:rPr>
      </w:pPr>
      <w:r w:rsidRPr="007162B5">
        <w:rPr>
          <w:rFonts w:ascii="Times New Roman" w:eastAsia="Times New Roman" w:hAnsi="Times New Roman" w:cs="Times New Roman"/>
          <w:b/>
          <w:bCs/>
          <w:sz w:val="24"/>
          <w:lang w:eastAsia="sk-SK"/>
        </w:rPr>
        <w:t xml:space="preserve"> </w:t>
      </w:r>
      <w:r w:rsidR="005F4EA5" w:rsidRPr="007162B5">
        <w:rPr>
          <w:rFonts w:ascii="Times New Roman" w:eastAsia="Times New Roman" w:hAnsi="Times New Roman" w:cs="Times New Roman"/>
          <w:b/>
          <w:bCs/>
          <w:sz w:val="24"/>
          <w:lang w:eastAsia="sk-SK"/>
        </w:rPr>
        <w:t>Funkcia:</w:t>
      </w:r>
    </w:p>
    <w:p w14:paraId="130B14F2" w14:textId="77777777" w:rsidR="005F4EA5" w:rsidRPr="007162B5" w:rsidRDefault="005F4EA5" w:rsidP="005F4EA5">
      <w:pPr>
        <w:spacing w:after="0" w:line="300" w:lineRule="exact"/>
        <w:ind w:left="4248" w:hanging="4248"/>
        <w:jc w:val="both"/>
        <w:rPr>
          <w:rFonts w:ascii="Times New Roman" w:eastAsia="Times New Roman" w:hAnsi="Times New Roman" w:cs="Times New Roman"/>
          <w:sz w:val="24"/>
          <w:lang w:eastAsia="sk-SK"/>
        </w:rPr>
      </w:pPr>
    </w:p>
    <w:p w14:paraId="2B2F34F3" w14:textId="54455AD7" w:rsidR="005F4EA5" w:rsidRPr="007162B5" w:rsidRDefault="005F4EA5" w:rsidP="001D5137">
      <w:p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lang w:eastAsia="sk-SK"/>
        </w:rPr>
      </w:pPr>
    </w:p>
    <w:p w14:paraId="03BAD7BB" w14:textId="77777777" w:rsidR="001D5137" w:rsidRPr="007162B5" w:rsidRDefault="001D5137" w:rsidP="000A0F97">
      <w:p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lang w:eastAsia="sk-SK"/>
        </w:rPr>
      </w:pPr>
    </w:p>
    <w:p w14:paraId="73A59DD0" w14:textId="71C004C2" w:rsidR="005F4EA5" w:rsidRPr="007162B5" w:rsidRDefault="51AF9E7E" w:rsidP="2187B4F8">
      <w:pPr>
        <w:tabs>
          <w:tab w:val="left" w:pos="6379"/>
        </w:tabs>
        <w:spacing w:after="0" w:line="300" w:lineRule="exact"/>
        <w:ind w:left="-284" w:firstLin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2187B4F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Dátum a miesto:</w:t>
      </w:r>
      <w:r w:rsidR="005F4EA5">
        <w:tab/>
      </w:r>
    </w:p>
    <w:p w14:paraId="2B60B838" w14:textId="6DE3B44A" w:rsidR="005F4EA5" w:rsidRPr="007162B5" w:rsidRDefault="005F4EA5" w:rsidP="2187B4F8">
      <w:pPr>
        <w:tabs>
          <w:tab w:val="left" w:pos="6379"/>
        </w:tabs>
        <w:spacing w:after="0" w:line="300" w:lineRule="exact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D0F081F" w14:textId="1E8B496F" w:rsidR="005F4EA5" w:rsidRPr="007162B5" w:rsidRDefault="012525A9" w:rsidP="00756A8A">
      <w:pPr>
        <w:tabs>
          <w:tab w:val="left" w:pos="6379"/>
        </w:tabs>
        <w:spacing w:after="0" w:line="300" w:lineRule="exact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2187B4F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51AF9E7E" w:rsidRPr="2187B4F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Pečiatka a podpis</w:t>
      </w:r>
    </w:p>
    <w:p w14:paraId="54B76FCB" w14:textId="0D380F05" w:rsidR="00A35BC7" w:rsidRPr="000A0F97" w:rsidRDefault="005F4EA5" w:rsidP="005F4EA5">
      <w:pPr>
        <w:tabs>
          <w:tab w:val="left" w:pos="6379"/>
        </w:tabs>
        <w:spacing w:after="0" w:line="300" w:lineRule="exact"/>
        <w:ind w:left="-284" w:firstLine="5"/>
        <w:jc w:val="both"/>
        <w:rPr>
          <w:rFonts w:ascii="Times New Roman" w:hAnsi="Times New Roman" w:cs="Times New Roman"/>
        </w:rPr>
      </w:pPr>
      <w:r w:rsidRPr="007162B5">
        <w:rPr>
          <w:rFonts w:ascii="Times New Roman" w:eastAsia="Times New Roman" w:hAnsi="Times New Roman" w:cs="Times New Roman"/>
          <w:b/>
          <w:bCs/>
          <w:sz w:val="24"/>
          <w:lang w:eastAsia="sk-SK"/>
        </w:rPr>
        <w:tab/>
      </w:r>
      <w:r w:rsidR="1B9F5C85" w:rsidRPr="2187B4F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</w:t>
      </w:r>
      <w:r w:rsidR="51AF9E7E" w:rsidRPr="2187B4F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(</w:t>
      </w:r>
      <w:r w:rsidR="307D8919" w:rsidRPr="2187B4F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úradne </w:t>
      </w:r>
      <w:r w:rsidR="51AF9E7E" w:rsidRPr="2187B4F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osvedčený)</w:t>
      </w:r>
    </w:p>
    <w:sectPr w:rsidR="00A35BC7" w:rsidRPr="000A0F97" w:rsidSect="00423156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1042B" w14:textId="77777777" w:rsidR="00D72B59" w:rsidRDefault="00D72B59" w:rsidP="00423156">
      <w:pPr>
        <w:spacing w:after="0" w:line="240" w:lineRule="auto"/>
      </w:pPr>
      <w:r>
        <w:separator/>
      </w:r>
    </w:p>
  </w:endnote>
  <w:endnote w:type="continuationSeparator" w:id="0">
    <w:p w14:paraId="7B55EEEB" w14:textId="77777777" w:rsidR="00D72B59" w:rsidRDefault="00D72B59" w:rsidP="0042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1D189" w14:textId="77777777" w:rsidR="00D72B59" w:rsidRDefault="00D72B59" w:rsidP="00423156">
      <w:pPr>
        <w:spacing w:after="0" w:line="240" w:lineRule="auto"/>
      </w:pPr>
      <w:r>
        <w:separator/>
      </w:r>
    </w:p>
  </w:footnote>
  <w:footnote w:type="continuationSeparator" w:id="0">
    <w:p w14:paraId="09327179" w14:textId="77777777" w:rsidR="00D72B59" w:rsidRDefault="00D72B59" w:rsidP="00423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5220"/>
      <w:gridCol w:w="1080"/>
      <w:gridCol w:w="3960"/>
    </w:tblGrid>
    <w:tr w:rsidR="00423156" w14:paraId="5AA9F50B" w14:textId="77777777" w:rsidTr="000A0F97">
      <w:trPr>
        <w:trHeight w:val="1412"/>
      </w:trPr>
      <w:tc>
        <w:tcPr>
          <w:tcW w:w="522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D7FC46D" w14:textId="67F7B076" w:rsidR="00423156" w:rsidRDefault="00423156" w:rsidP="00D611E3">
          <w:pPr>
            <w:pStyle w:val="Psm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10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A0494D7" w14:textId="77777777" w:rsidR="00423156" w:rsidRDefault="00423156" w:rsidP="00D611E3">
          <w:pPr>
            <w:pStyle w:val="Hlavika"/>
            <w:rPr>
              <w:rFonts w:ascii="Bookman Old Style" w:hAnsi="Bookman Old Style" w:cs="Tahoma"/>
            </w:rPr>
          </w:pPr>
        </w:p>
        <w:p w14:paraId="63D32F07" w14:textId="77777777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  <w:p w14:paraId="5C7B4301" w14:textId="77777777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  <w:p w14:paraId="76F258B9" w14:textId="77777777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  <w:p w14:paraId="599F6BC1" w14:textId="7FC65686" w:rsidR="00EE44DC" w:rsidRDefault="00EE44DC" w:rsidP="00D611E3">
          <w:pPr>
            <w:pStyle w:val="Hlavika"/>
            <w:rPr>
              <w:rFonts w:ascii="Bookman Old Style" w:hAnsi="Bookman Old Style" w:cs="Tahoma"/>
            </w:rPr>
          </w:pPr>
        </w:p>
      </w:tc>
      <w:tc>
        <w:tcPr>
          <w:tcW w:w="396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78CC8F7F" w14:textId="77777777" w:rsidR="00423156" w:rsidRDefault="00423156" w:rsidP="00D611E3">
          <w:pPr>
            <w:pStyle w:val="Hlavika"/>
            <w:jc w:val="right"/>
          </w:pPr>
        </w:p>
      </w:tc>
    </w:tr>
  </w:tbl>
  <w:p w14:paraId="0DAB403E" w14:textId="78679FE0" w:rsidR="00423156" w:rsidRPr="00423156" w:rsidRDefault="00EE44DC" w:rsidP="000A0F97">
    <w:pPr>
      <w:pStyle w:val="Hlavika"/>
      <w:jc w:val="right"/>
    </w:pPr>
    <w:r>
      <w:rPr>
        <w:noProof/>
      </w:rPr>
      <w:drawing>
        <wp:anchor distT="114300" distB="114300" distL="114300" distR="114300" simplePos="0" relativeHeight="251661312" behindDoc="1" locked="0" layoutInCell="1" hidden="0" allowOverlap="1" wp14:anchorId="4320153F" wp14:editId="76C48589">
          <wp:simplePos x="0" y="0"/>
          <wp:positionH relativeFrom="column">
            <wp:posOffset>-198120</wp:posOffset>
          </wp:positionH>
          <wp:positionV relativeFrom="paragraph">
            <wp:posOffset>-965200</wp:posOffset>
          </wp:positionV>
          <wp:extent cx="1765189" cy="1288112"/>
          <wp:effectExtent l="0" t="0" r="635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5189" cy="128811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00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34EE5"/>
    <w:multiLevelType w:val="hybridMultilevel"/>
    <w:tmpl w:val="F9A4C3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3EAA"/>
    <w:multiLevelType w:val="hybridMultilevel"/>
    <w:tmpl w:val="5036BDB4"/>
    <w:lvl w:ilvl="0" w:tplc="7EC4C0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97D03"/>
    <w:multiLevelType w:val="hybridMultilevel"/>
    <w:tmpl w:val="AF3035CA"/>
    <w:lvl w:ilvl="0" w:tplc="008AFB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B064B"/>
    <w:multiLevelType w:val="hybridMultilevel"/>
    <w:tmpl w:val="8104EA32"/>
    <w:lvl w:ilvl="0" w:tplc="C87E2C08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6584893"/>
    <w:multiLevelType w:val="hybridMultilevel"/>
    <w:tmpl w:val="5D6E99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A66D2"/>
    <w:multiLevelType w:val="hybridMultilevel"/>
    <w:tmpl w:val="D13450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961C5"/>
    <w:multiLevelType w:val="hybridMultilevel"/>
    <w:tmpl w:val="510CAFD4"/>
    <w:lvl w:ilvl="0" w:tplc="4A6A28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E3B6B"/>
    <w:multiLevelType w:val="hybridMultilevel"/>
    <w:tmpl w:val="694C03F4"/>
    <w:lvl w:ilvl="0" w:tplc="2286F5D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  <w:u w:color="DBE5F1" w:themeColor="accent1" w:themeTint="33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6555494A"/>
    <w:multiLevelType w:val="hybridMultilevel"/>
    <w:tmpl w:val="4C3064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6444D"/>
    <w:multiLevelType w:val="hybridMultilevel"/>
    <w:tmpl w:val="B98A52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F7918"/>
    <w:multiLevelType w:val="hybridMultilevel"/>
    <w:tmpl w:val="BFB05E0E"/>
    <w:lvl w:ilvl="0" w:tplc="1D9A0A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479C"/>
    <w:multiLevelType w:val="hybridMultilevel"/>
    <w:tmpl w:val="1E88C1E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3"/>
  </w:num>
  <w:num w:numId="5">
    <w:abstractNumId w:val="9"/>
  </w:num>
  <w:num w:numId="6">
    <w:abstractNumId w:val="10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39F"/>
    <w:rsid w:val="0000004E"/>
    <w:rsid w:val="00022FDF"/>
    <w:rsid w:val="000235B0"/>
    <w:rsid w:val="000456A6"/>
    <w:rsid w:val="00062EB6"/>
    <w:rsid w:val="00083D24"/>
    <w:rsid w:val="000A0F97"/>
    <w:rsid w:val="000F7444"/>
    <w:rsid w:val="000F7532"/>
    <w:rsid w:val="00115AAD"/>
    <w:rsid w:val="0011772B"/>
    <w:rsid w:val="00143272"/>
    <w:rsid w:val="00166942"/>
    <w:rsid w:val="00166F83"/>
    <w:rsid w:val="00193D98"/>
    <w:rsid w:val="001B3734"/>
    <w:rsid w:val="001B4CEC"/>
    <w:rsid w:val="001D5137"/>
    <w:rsid w:val="0020480A"/>
    <w:rsid w:val="00204DE7"/>
    <w:rsid w:val="00216C65"/>
    <w:rsid w:val="002218A2"/>
    <w:rsid w:val="002518F8"/>
    <w:rsid w:val="002B13A4"/>
    <w:rsid w:val="002B1726"/>
    <w:rsid w:val="002E2693"/>
    <w:rsid w:val="003020A6"/>
    <w:rsid w:val="00325A4C"/>
    <w:rsid w:val="00357502"/>
    <w:rsid w:val="003A339F"/>
    <w:rsid w:val="003A61A6"/>
    <w:rsid w:val="003B56C0"/>
    <w:rsid w:val="003C5055"/>
    <w:rsid w:val="003C652A"/>
    <w:rsid w:val="003E326F"/>
    <w:rsid w:val="003E624E"/>
    <w:rsid w:val="00411928"/>
    <w:rsid w:val="00417F86"/>
    <w:rsid w:val="00423156"/>
    <w:rsid w:val="00433839"/>
    <w:rsid w:val="004A1C2A"/>
    <w:rsid w:val="004F452B"/>
    <w:rsid w:val="004F7292"/>
    <w:rsid w:val="0053520D"/>
    <w:rsid w:val="00544814"/>
    <w:rsid w:val="0055776D"/>
    <w:rsid w:val="005617C5"/>
    <w:rsid w:val="005659EC"/>
    <w:rsid w:val="00570502"/>
    <w:rsid w:val="005712E6"/>
    <w:rsid w:val="00586522"/>
    <w:rsid w:val="00592879"/>
    <w:rsid w:val="005A04A6"/>
    <w:rsid w:val="005A22C4"/>
    <w:rsid w:val="005C51B7"/>
    <w:rsid w:val="005F4EA5"/>
    <w:rsid w:val="006133DF"/>
    <w:rsid w:val="00630C1A"/>
    <w:rsid w:val="00635B9F"/>
    <w:rsid w:val="0064510A"/>
    <w:rsid w:val="00652B94"/>
    <w:rsid w:val="006829BB"/>
    <w:rsid w:val="006A6C9E"/>
    <w:rsid w:val="006C1A83"/>
    <w:rsid w:val="006E41E0"/>
    <w:rsid w:val="007162B5"/>
    <w:rsid w:val="00756A8A"/>
    <w:rsid w:val="007B16F9"/>
    <w:rsid w:val="007C2A85"/>
    <w:rsid w:val="0082438D"/>
    <w:rsid w:val="008328D4"/>
    <w:rsid w:val="008435E3"/>
    <w:rsid w:val="00851A77"/>
    <w:rsid w:val="00896ED5"/>
    <w:rsid w:val="008B5F6E"/>
    <w:rsid w:val="00911DF8"/>
    <w:rsid w:val="00930D5D"/>
    <w:rsid w:val="009523AA"/>
    <w:rsid w:val="00965146"/>
    <w:rsid w:val="0097291C"/>
    <w:rsid w:val="009B4D6A"/>
    <w:rsid w:val="009E1CB4"/>
    <w:rsid w:val="00A23BAC"/>
    <w:rsid w:val="00AA759D"/>
    <w:rsid w:val="00B03280"/>
    <w:rsid w:val="00B10DEF"/>
    <w:rsid w:val="00B73E3F"/>
    <w:rsid w:val="00BB0126"/>
    <w:rsid w:val="00BE27CD"/>
    <w:rsid w:val="00BF39C1"/>
    <w:rsid w:val="00C02881"/>
    <w:rsid w:val="00C2318A"/>
    <w:rsid w:val="00C40144"/>
    <w:rsid w:val="00C5449F"/>
    <w:rsid w:val="00C678ED"/>
    <w:rsid w:val="00C80E88"/>
    <w:rsid w:val="00CA1211"/>
    <w:rsid w:val="00CB7620"/>
    <w:rsid w:val="00D129E2"/>
    <w:rsid w:val="00D25AA9"/>
    <w:rsid w:val="00D51D6A"/>
    <w:rsid w:val="00D63BFA"/>
    <w:rsid w:val="00D72B59"/>
    <w:rsid w:val="00D86810"/>
    <w:rsid w:val="00D9643A"/>
    <w:rsid w:val="00DB2C9B"/>
    <w:rsid w:val="00DC4693"/>
    <w:rsid w:val="00E33379"/>
    <w:rsid w:val="00E727D6"/>
    <w:rsid w:val="00E80C34"/>
    <w:rsid w:val="00EA32EE"/>
    <w:rsid w:val="00EC3DE3"/>
    <w:rsid w:val="00EC5E14"/>
    <w:rsid w:val="00EE44DC"/>
    <w:rsid w:val="00F049EE"/>
    <w:rsid w:val="00F22AB0"/>
    <w:rsid w:val="00F33241"/>
    <w:rsid w:val="00F4476E"/>
    <w:rsid w:val="00F46AFB"/>
    <w:rsid w:val="00F53BB7"/>
    <w:rsid w:val="00F937A5"/>
    <w:rsid w:val="00FA3CB0"/>
    <w:rsid w:val="00FC7302"/>
    <w:rsid w:val="00FD09D9"/>
    <w:rsid w:val="00FE353B"/>
    <w:rsid w:val="012525A9"/>
    <w:rsid w:val="05D1951C"/>
    <w:rsid w:val="0AA50E9E"/>
    <w:rsid w:val="0B30E0C3"/>
    <w:rsid w:val="1273C483"/>
    <w:rsid w:val="14D62F72"/>
    <w:rsid w:val="1721FAC7"/>
    <w:rsid w:val="1B9F5C85"/>
    <w:rsid w:val="1C3A5C5D"/>
    <w:rsid w:val="1FE3DFC4"/>
    <w:rsid w:val="2187B4F8"/>
    <w:rsid w:val="2CB33B54"/>
    <w:rsid w:val="307D8919"/>
    <w:rsid w:val="3630047E"/>
    <w:rsid w:val="391995F6"/>
    <w:rsid w:val="4127B1C9"/>
    <w:rsid w:val="42E5C1FE"/>
    <w:rsid w:val="4AB56BB2"/>
    <w:rsid w:val="51AF9E7E"/>
    <w:rsid w:val="528A829E"/>
    <w:rsid w:val="54CEE552"/>
    <w:rsid w:val="56D44C86"/>
    <w:rsid w:val="5A0BED48"/>
    <w:rsid w:val="65CEDE4F"/>
    <w:rsid w:val="664262E2"/>
    <w:rsid w:val="675E5602"/>
    <w:rsid w:val="6884AD1A"/>
    <w:rsid w:val="7099401C"/>
    <w:rsid w:val="7BE69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D79AC"/>
  <w15:docId w15:val="{826A7192-C108-4C23-8CA4-CFA40DF6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F4E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231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Záhlaví Char Char Char,Záhlaví Char Char"/>
    <w:basedOn w:val="Normlny"/>
    <w:link w:val="HlavikaChar"/>
    <w:rsid w:val="004231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aliases w:val="Záhlaví Char Char Char Char,Záhlaví Char Char Char1"/>
    <w:basedOn w:val="Predvolenpsmoodseku"/>
    <w:link w:val="Hlavik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4231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4231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smo">
    <w:name w:val="Písmo"/>
    <w:basedOn w:val="Nadpis3"/>
    <w:rsid w:val="00423156"/>
    <w:pPr>
      <w:keepLines w:val="0"/>
      <w:spacing w:before="0" w:line="240" w:lineRule="auto"/>
    </w:pPr>
    <w:rPr>
      <w:rFonts w:ascii="Arial" w:eastAsia="Times New Roman" w:hAnsi="Arial" w:cs="Arial"/>
      <w:b w:val="0"/>
      <w:color w:val="auto"/>
      <w:lang w:eastAsia="cs-CZ"/>
    </w:rPr>
  </w:style>
  <w:style w:type="table" w:styleId="Mriekatabuky">
    <w:name w:val="Table Grid"/>
    <w:basedOn w:val="Normlnatabuka"/>
    <w:rsid w:val="00423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4231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F4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5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5A4C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F75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75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75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75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7532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0F7532"/>
    <w:pPr>
      <w:ind w:left="720"/>
      <w:contextualSpacing/>
    </w:pPr>
  </w:style>
  <w:style w:type="paragraph" w:styleId="Revzia">
    <w:name w:val="Revision"/>
    <w:hidden/>
    <w:uiPriority w:val="99"/>
    <w:semiHidden/>
    <w:rsid w:val="008243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7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533</Words>
  <Characters>3040</Characters>
  <Application>Microsoft Office Word</Application>
  <DocSecurity>0</DocSecurity>
  <Lines>25</Lines>
  <Paragraphs>7</Paragraphs>
  <ScaleCrop>false</ScaleCrop>
  <Company>PPA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Ondrej Kardelis</dc:creator>
  <cp:keywords/>
  <dc:description/>
  <cp:lastModifiedBy>Kardelis Ondrej</cp:lastModifiedBy>
  <cp:revision>31</cp:revision>
  <dcterms:created xsi:type="dcterms:W3CDTF">2023-07-31T12:22:00Z</dcterms:created>
  <dcterms:modified xsi:type="dcterms:W3CDTF">2025-07-11T10:27:00Z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2023-09-19T06:56:53Z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d1920082-2831-4a92-a1e6-e8add3cc8a66</vt:lpwstr>
  </property>
  <property fmtid="{D5CDD505-2E9C-101B-9397-08002B2CF9AE}" pid="8" name="MSIP_Label_71f49583-305d-4d31-a578-23419888fadf_ContentBits">
    <vt:lpwstr>0</vt:lpwstr>
  </property>
</Properties>
</file>